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BF" w:rsidRDefault="000810BF" w:rsidP="000810BF">
      <w:pPr>
        <w:bidi/>
        <w:jc w:val="center"/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</w:pPr>
      <w:r>
        <w:rPr>
          <w:rFonts w:ascii="Tahoma" w:hAnsi="Tahoma" w:cs="Tahoma" w:hint="cs"/>
          <w:color w:val="2E2E38"/>
          <w:sz w:val="24"/>
          <w:szCs w:val="24"/>
          <w:shd w:val="clear" w:color="auto" w:fill="F8F8F8"/>
          <w:rtl/>
        </w:rPr>
        <w:t>سربرگ مجموعه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</w:p>
    <w:p w:rsidR="000810BF" w:rsidRDefault="000810BF" w:rsidP="000810BF">
      <w:pPr>
        <w:bidi/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</w:pPr>
    </w:p>
    <w:p w:rsidR="001D0ADF" w:rsidRPr="000810BF" w:rsidRDefault="000810BF" w:rsidP="000810BF">
      <w:pPr>
        <w:bidi/>
        <w:rPr>
          <w:sz w:val="28"/>
          <w:szCs w:val="28"/>
        </w:rPr>
      </w:pP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>خطاب به شركت همراه پرداز زرين</w:t>
      </w:r>
      <w:r w:rsidRPr="000810BF">
        <w:rPr>
          <w:rFonts w:ascii="Tahoma" w:hAnsi="Tahoma" w:cs="Tahoma"/>
          <w:color w:val="2E2E38"/>
          <w:sz w:val="24"/>
          <w:szCs w:val="24"/>
        </w:rPr>
        <w:br/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>پيرو ثبت نام و اعطاي درگاه پرداخت به اين شركت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>، بدينوسيله به استحضار مي‌رساند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 xml:space="preserve">آقاي/خانم ….. 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 xml:space="preserve">با كد ملي ……. 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 xml:space="preserve">با شماره تماس …… 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 xml:space="preserve">به عنوان نماينده تام الاختيار شركت …. 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 xml:space="preserve">با شناسه ملي ….. 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 xml:space="preserve">و شماره ثبت ….. 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 xml:space="preserve">و كد مالياتي …… </w:t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>در امور مرتبط با درگاه مزبور شامل و نه محدود به اختيار دريافت وجوه وارده شده به حساب كاربري، تصفيه مبالغ با ايشان، تعريف شماره شباي جديد و ساير امور مربوطه معرفي گرديده و كليه مسئوليت‌هاي ناشي از اقدامات اداري و مالي و هرگونه اقدام مربوط به درگاه پرداخت بر عهده نماينده معرفي شده مي‌باشد</w:t>
      </w:r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</w:rPr>
        <w:t>.</w:t>
      </w:r>
      <w:r w:rsidRPr="000810BF">
        <w:rPr>
          <w:rFonts w:ascii="Tahoma" w:hAnsi="Tahoma" w:cs="Tahoma"/>
          <w:color w:val="2E2E38"/>
          <w:sz w:val="24"/>
          <w:szCs w:val="24"/>
        </w:rPr>
        <w:br/>
      </w:r>
      <w:r w:rsidRPr="000810BF">
        <w:rPr>
          <w:rFonts w:ascii="Tahoma" w:hAnsi="Tahoma" w:cs="Tahoma"/>
          <w:color w:val="2E2E38"/>
          <w:sz w:val="24"/>
          <w:szCs w:val="24"/>
        </w:rPr>
        <w:br/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r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br/>
      </w:r>
      <w:bookmarkStart w:id="0" w:name="_GoBack"/>
      <w:bookmarkEnd w:id="0"/>
      <w:r w:rsidRPr="000810BF">
        <w:rPr>
          <w:rFonts w:ascii="Tahoma" w:hAnsi="Tahoma" w:cs="Tahoma"/>
          <w:color w:val="2E2E38"/>
          <w:sz w:val="24"/>
          <w:szCs w:val="24"/>
          <w:shd w:val="clear" w:color="auto" w:fill="F8F8F8"/>
          <w:rtl/>
        </w:rPr>
        <w:t>مهر و امضا مدیرعامل</w:t>
      </w:r>
    </w:p>
    <w:sectPr w:rsidR="001D0ADF" w:rsidRPr="00081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BF"/>
    <w:rsid w:val="000810BF"/>
    <w:rsid w:val="001D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4FB3"/>
  <w15:chartTrackingRefBased/>
  <w15:docId w15:val="{0B1065B2-C61A-46CF-86BB-1DC8422B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Maedeh Sedighi</dc:creator>
  <cp:keywords/>
  <dc:description/>
  <cp:lastModifiedBy>Maedeh Sedighi</cp:lastModifiedBy>
  <cp:revision>1</cp:revision>
  <dcterms:created xsi:type="dcterms:W3CDTF">2025-05-11T08:08:00Z</dcterms:created>
  <dcterms:modified xsi:type="dcterms:W3CDTF">2025-05-11T08:12:00Z</dcterms:modified>
</cp:coreProperties>
</file>